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66FE1" w14:textId="4504F5BE" w:rsidR="002D51D5" w:rsidRPr="002D51D5" w:rsidRDefault="002D51D5" w:rsidP="002D51D5">
      <w:pPr>
        <w:spacing w:line="276" w:lineRule="auto"/>
        <w:jc w:val="center"/>
        <w:rPr>
          <w:rFonts w:ascii="Nexa Bold" w:hAnsi="Nexa Bold"/>
          <w:b/>
          <w:sz w:val="20"/>
          <w:szCs w:val="20"/>
        </w:rPr>
      </w:pPr>
      <w:r>
        <w:rPr>
          <w:rFonts w:ascii="Nexa Bold" w:hAnsi="Nexa Bold"/>
          <w:b/>
          <w:sz w:val="22"/>
          <w:szCs w:val="22"/>
        </w:rPr>
        <w:t>REVISTA TEMAS PROCESALES</w:t>
      </w:r>
    </w:p>
    <w:p w14:paraId="02CEAEC8" w14:textId="77777777" w:rsidR="002D51D5" w:rsidRDefault="002D51D5" w:rsidP="002D51D5">
      <w:pPr>
        <w:spacing w:line="276" w:lineRule="auto"/>
        <w:jc w:val="center"/>
        <w:rPr>
          <w:rFonts w:ascii="Nexa Bold" w:hAnsi="Nexa Bold"/>
          <w:b/>
          <w:sz w:val="20"/>
          <w:szCs w:val="20"/>
        </w:rPr>
      </w:pPr>
      <w:r w:rsidRPr="002D51D5">
        <w:rPr>
          <w:rFonts w:ascii="Nexa Bold" w:hAnsi="Nexa Bold"/>
          <w:b/>
          <w:sz w:val="20"/>
          <w:szCs w:val="20"/>
        </w:rPr>
        <w:t>-Presentación de artículo y autorización de reproducción-</w:t>
      </w:r>
    </w:p>
    <w:p w14:paraId="418C46AA" w14:textId="77777777" w:rsidR="002D51D5" w:rsidRPr="002D51D5" w:rsidRDefault="002D51D5" w:rsidP="002D51D5">
      <w:pPr>
        <w:jc w:val="center"/>
        <w:rPr>
          <w:rFonts w:ascii="Nexa Bold" w:hAnsi="Nexa Bold"/>
          <w:b/>
          <w:sz w:val="20"/>
          <w:szCs w:val="20"/>
        </w:rPr>
      </w:pPr>
    </w:p>
    <w:p w14:paraId="6DF64B95" w14:textId="310FAA33" w:rsidR="002D51D5" w:rsidRPr="002D51D5" w:rsidRDefault="002D51D5" w:rsidP="002D51D5">
      <w:pPr>
        <w:pStyle w:val="NormalWeb"/>
        <w:spacing w:line="276" w:lineRule="auto"/>
        <w:jc w:val="both"/>
        <w:rPr>
          <w:rFonts w:ascii="Century Gothic" w:hAnsi="Century Gothic" w:cs="Arial"/>
          <w:b/>
          <w:bCs/>
          <w:sz w:val="18"/>
          <w:szCs w:val="18"/>
        </w:rPr>
      </w:pPr>
      <w:r w:rsidRPr="002D51D5">
        <w:rPr>
          <w:rFonts w:ascii="Century Gothic" w:hAnsi="Century Gothic"/>
          <w:sz w:val="18"/>
          <w:szCs w:val="18"/>
        </w:rPr>
        <w:t>Yo/nosotros, ______________________________________, mayor/es de edad, identificado/a/s con cédula de ciudadanía: ____________________ como aparece al pie de la firma, por medio del presente escrito AUTORIZO/-AMOS, en calidad de autor/a/es, a</w:t>
      </w:r>
      <w:r w:rsidR="00B61850">
        <w:rPr>
          <w:rFonts w:ascii="Century Gothic" w:hAnsi="Century Gothic"/>
          <w:sz w:val="18"/>
          <w:szCs w:val="18"/>
        </w:rPr>
        <w:t xml:space="preserve">l Fondo Editorial de la </w:t>
      </w:r>
      <w:r w:rsidRPr="002D51D5">
        <w:rPr>
          <w:rFonts w:ascii="Century Gothic" w:hAnsi="Century Gothic"/>
          <w:sz w:val="18"/>
          <w:szCs w:val="18"/>
        </w:rPr>
        <w:t xml:space="preserve"> RED INTERINSTITUCIONAL PARA EL ESTUDIO DEL PROCESO Y LA JUSTICIA, con domicilio en la ciudad de </w:t>
      </w:r>
      <w:proofErr w:type="spellStart"/>
      <w:r w:rsidRPr="002D51D5">
        <w:rPr>
          <w:rFonts w:ascii="Century Gothic" w:hAnsi="Century Gothic"/>
          <w:sz w:val="18"/>
          <w:szCs w:val="18"/>
        </w:rPr>
        <w:t>Medellín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, a realizar, con fines </w:t>
      </w:r>
      <w:proofErr w:type="spellStart"/>
      <w:r w:rsidRPr="002D51D5">
        <w:rPr>
          <w:rFonts w:ascii="Century Gothic" w:hAnsi="Century Gothic"/>
          <w:sz w:val="18"/>
          <w:szCs w:val="18"/>
        </w:rPr>
        <w:t>académicos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, la </w:t>
      </w:r>
      <w:proofErr w:type="spellStart"/>
      <w:r w:rsidRPr="002D51D5">
        <w:rPr>
          <w:rFonts w:ascii="Century Gothic" w:hAnsi="Century Gothic"/>
          <w:sz w:val="18"/>
          <w:szCs w:val="18"/>
        </w:rPr>
        <w:t>reproducción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total o parcial de la obra titulada: </w:t>
      </w:r>
      <w:r w:rsidRPr="002D51D5">
        <w:rPr>
          <w:rFonts w:ascii="Century Gothic" w:hAnsi="Century Gothic" w:cs="Arial"/>
          <w:b/>
          <w:bCs/>
          <w:sz w:val="18"/>
          <w:szCs w:val="18"/>
        </w:rPr>
        <w:t xml:space="preserve">______________________________________________________________________________, </w:t>
      </w:r>
      <w:r w:rsidRPr="002D51D5">
        <w:rPr>
          <w:rFonts w:ascii="Century Gothic" w:hAnsi="Century Gothic"/>
          <w:sz w:val="18"/>
          <w:szCs w:val="18"/>
        </w:rPr>
        <w:t xml:space="preserve">en cualquier formato, para su </w:t>
      </w:r>
      <w:proofErr w:type="spellStart"/>
      <w:r w:rsidRPr="002D51D5">
        <w:rPr>
          <w:rFonts w:ascii="Century Gothic" w:hAnsi="Century Gothic"/>
          <w:sz w:val="18"/>
          <w:szCs w:val="18"/>
        </w:rPr>
        <w:t>divulgación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, </w:t>
      </w:r>
      <w:proofErr w:type="spellStart"/>
      <w:r w:rsidRPr="002D51D5">
        <w:rPr>
          <w:rFonts w:ascii="Century Gothic" w:hAnsi="Century Gothic"/>
          <w:sz w:val="18"/>
          <w:szCs w:val="18"/>
        </w:rPr>
        <w:t>distribución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y </w:t>
      </w:r>
      <w:proofErr w:type="spellStart"/>
      <w:r w:rsidRPr="002D51D5">
        <w:rPr>
          <w:rFonts w:ascii="Century Gothic" w:hAnsi="Century Gothic"/>
          <w:sz w:val="18"/>
          <w:szCs w:val="18"/>
        </w:rPr>
        <w:t>comunicación</w:t>
      </w:r>
      <w:proofErr w:type="spellEnd"/>
      <w:r w:rsidR="00B61850">
        <w:rPr>
          <w:rFonts w:ascii="Century Gothic" w:hAnsi="Century Gothic"/>
          <w:sz w:val="18"/>
          <w:szCs w:val="18"/>
        </w:rPr>
        <w:t xml:space="preserve"> en la Revista Temas Procesales</w:t>
      </w:r>
      <w:r w:rsidRPr="002D51D5">
        <w:rPr>
          <w:rFonts w:ascii="Century Gothic" w:hAnsi="Century Gothic"/>
          <w:sz w:val="18"/>
          <w:szCs w:val="18"/>
        </w:rPr>
        <w:t xml:space="preserve">. </w:t>
      </w:r>
    </w:p>
    <w:p w14:paraId="1CBE77E9" w14:textId="77777777" w:rsidR="002D51D5" w:rsidRPr="002D51D5" w:rsidRDefault="002D51D5" w:rsidP="002D51D5">
      <w:pPr>
        <w:pStyle w:val="NormalWeb"/>
        <w:spacing w:line="276" w:lineRule="auto"/>
        <w:jc w:val="both"/>
        <w:rPr>
          <w:rFonts w:ascii="Century Gothic" w:hAnsi="Century Gothic"/>
          <w:sz w:val="18"/>
          <w:szCs w:val="18"/>
        </w:rPr>
      </w:pPr>
      <w:r w:rsidRPr="002D51D5">
        <w:rPr>
          <w:rFonts w:ascii="Century Gothic" w:hAnsi="Century Gothic"/>
          <w:sz w:val="18"/>
          <w:szCs w:val="18"/>
        </w:rPr>
        <w:t xml:space="preserve">Manifiesto/-amos que el contenido de la obra antes citada es inédito y de autoría propia, que no se ha cedido ni total ni parcialmente a terceros, que no tiene limitación legal o contractual que prohíba autorizar su reproducción. Del mismo modo manifiesto/amos expresamente que en el contenido del mencionado escrito se han respetado los derechos morales y patrimoniales de autor de las referencias que se incluyen en el texto, y en consecuencia no se ha trasgredido o usurpado derechos de terceros; </w:t>
      </w:r>
      <w:proofErr w:type="spellStart"/>
      <w:r w:rsidRPr="002D51D5">
        <w:rPr>
          <w:rFonts w:ascii="Century Gothic" w:hAnsi="Century Gothic"/>
          <w:sz w:val="18"/>
          <w:szCs w:val="18"/>
        </w:rPr>
        <w:t>razón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por la cual asumo/-</w:t>
      </w:r>
      <w:proofErr w:type="spellStart"/>
      <w:r w:rsidRPr="002D51D5">
        <w:rPr>
          <w:rFonts w:ascii="Century Gothic" w:hAnsi="Century Gothic"/>
          <w:sz w:val="18"/>
          <w:szCs w:val="18"/>
        </w:rPr>
        <w:t>imos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toda responsabilidad frente a cualquier </w:t>
      </w:r>
      <w:proofErr w:type="spellStart"/>
      <w:r w:rsidRPr="002D51D5">
        <w:rPr>
          <w:rFonts w:ascii="Century Gothic" w:hAnsi="Century Gothic"/>
          <w:sz w:val="18"/>
          <w:szCs w:val="18"/>
        </w:rPr>
        <w:t>acción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judicial o extrajudicial que se derive de la </w:t>
      </w:r>
      <w:proofErr w:type="spellStart"/>
      <w:r w:rsidRPr="002D51D5">
        <w:rPr>
          <w:rFonts w:ascii="Century Gothic" w:hAnsi="Century Gothic"/>
          <w:sz w:val="18"/>
          <w:szCs w:val="18"/>
        </w:rPr>
        <w:t>vulneración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de derecho a la propiedad intelectual de terceras personas que con la </w:t>
      </w:r>
      <w:proofErr w:type="spellStart"/>
      <w:r w:rsidRPr="002D51D5">
        <w:rPr>
          <w:rFonts w:ascii="Century Gothic" w:hAnsi="Century Gothic"/>
          <w:sz w:val="18"/>
          <w:szCs w:val="18"/>
        </w:rPr>
        <w:t>publicación</w:t>
      </w:r>
      <w:proofErr w:type="spellEnd"/>
      <w:r w:rsidRPr="002D51D5">
        <w:rPr>
          <w:rFonts w:ascii="Century Gothic" w:hAnsi="Century Gothic"/>
          <w:sz w:val="18"/>
          <w:szCs w:val="18"/>
        </w:rPr>
        <w:t>, o dentro del contenido de la misma pueda estar cometiendo, exonerando a la RED INTERINSTITUCIONAL PARA EL ESTUDIO DEL PROCESO Y LA JUSTICIA y a todos sus organismos, dependencias y empleados, de cualquier responsabilidad penal, civil, patrimonial o extrapatrimonial que se derive en razón del artículo.</w:t>
      </w:r>
    </w:p>
    <w:p w14:paraId="520AE4F5" w14:textId="77777777" w:rsidR="002D51D5" w:rsidRPr="002D51D5" w:rsidRDefault="002D51D5" w:rsidP="002D51D5">
      <w:pPr>
        <w:pStyle w:val="NormalWeb"/>
        <w:spacing w:line="276" w:lineRule="auto"/>
        <w:jc w:val="both"/>
        <w:rPr>
          <w:rFonts w:ascii="Century Gothic" w:hAnsi="Century Gothic"/>
          <w:sz w:val="18"/>
          <w:szCs w:val="18"/>
        </w:rPr>
      </w:pPr>
      <w:r w:rsidRPr="002D51D5">
        <w:rPr>
          <w:rFonts w:ascii="Century Gothic" w:hAnsi="Century Gothic"/>
          <w:sz w:val="18"/>
          <w:szCs w:val="18"/>
        </w:rPr>
        <w:t xml:space="preserve">Me/Nos acojo/-emos y acepto/-amos las normas establecidas para la </w:t>
      </w:r>
      <w:proofErr w:type="spellStart"/>
      <w:r w:rsidRPr="002D51D5">
        <w:rPr>
          <w:rFonts w:ascii="Century Gothic" w:hAnsi="Century Gothic"/>
          <w:sz w:val="18"/>
          <w:szCs w:val="18"/>
        </w:rPr>
        <w:t>presentación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y evaluación de los artículos en la revista TEMAS PROCESALES, que en adelante guiarán el proceso editorial de </w:t>
      </w:r>
      <w:proofErr w:type="spellStart"/>
      <w:r w:rsidRPr="002D51D5">
        <w:rPr>
          <w:rFonts w:ascii="Century Gothic" w:hAnsi="Century Gothic"/>
          <w:sz w:val="18"/>
          <w:szCs w:val="18"/>
        </w:rPr>
        <w:t>publicación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y </w:t>
      </w:r>
      <w:proofErr w:type="spellStart"/>
      <w:r w:rsidRPr="002D51D5">
        <w:rPr>
          <w:rFonts w:ascii="Century Gothic" w:hAnsi="Century Gothic"/>
          <w:sz w:val="18"/>
          <w:szCs w:val="18"/>
        </w:rPr>
        <w:t>reproducción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de la obra; hago/hacemos la </w:t>
      </w:r>
      <w:proofErr w:type="spellStart"/>
      <w:r w:rsidRPr="002D51D5">
        <w:rPr>
          <w:rFonts w:ascii="Century Gothic" w:hAnsi="Century Gothic"/>
          <w:sz w:val="18"/>
          <w:szCs w:val="18"/>
        </w:rPr>
        <w:t>presentación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del escrito con el conocimiento y/o </w:t>
      </w:r>
      <w:proofErr w:type="spellStart"/>
      <w:r w:rsidRPr="002D51D5">
        <w:rPr>
          <w:rFonts w:ascii="Century Gothic" w:hAnsi="Century Gothic"/>
          <w:sz w:val="18"/>
          <w:szCs w:val="18"/>
        </w:rPr>
        <w:t>autorización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previa y expresa de la </w:t>
      </w:r>
      <w:proofErr w:type="spellStart"/>
      <w:r w:rsidRPr="002D51D5">
        <w:rPr>
          <w:rFonts w:ascii="Century Gothic" w:hAnsi="Century Gothic"/>
          <w:sz w:val="18"/>
          <w:szCs w:val="18"/>
        </w:rPr>
        <w:t>institución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, </w:t>
      </w:r>
      <w:proofErr w:type="spellStart"/>
      <w:r w:rsidRPr="002D51D5">
        <w:rPr>
          <w:rFonts w:ascii="Century Gothic" w:hAnsi="Century Gothic"/>
          <w:sz w:val="18"/>
          <w:szCs w:val="18"/>
        </w:rPr>
        <w:t>pública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o privada, que avala, respalda, financia o patrocina la </w:t>
      </w:r>
      <w:proofErr w:type="spellStart"/>
      <w:r w:rsidRPr="002D51D5">
        <w:rPr>
          <w:rFonts w:ascii="Century Gothic" w:hAnsi="Century Gothic"/>
          <w:sz w:val="18"/>
          <w:szCs w:val="18"/>
        </w:rPr>
        <w:t>elaboración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del texto propuesto; y manifiesto/amos la voluntad de publicar. </w:t>
      </w:r>
    </w:p>
    <w:p w14:paraId="06FE7781" w14:textId="77777777" w:rsidR="002D51D5" w:rsidRPr="002D51D5" w:rsidRDefault="002D51D5" w:rsidP="002D51D5">
      <w:pPr>
        <w:pStyle w:val="NormalWeb"/>
        <w:spacing w:before="0" w:beforeAutospacing="0" w:after="0" w:afterAutospacing="0" w:line="276" w:lineRule="auto"/>
        <w:jc w:val="both"/>
        <w:rPr>
          <w:rFonts w:ascii="Century Gothic" w:hAnsi="Century Gothic"/>
          <w:sz w:val="18"/>
          <w:szCs w:val="18"/>
        </w:rPr>
      </w:pPr>
      <w:r w:rsidRPr="002D51D5">
        <w:rPr>
          <w:rFonts w:ascii="Century Gothic" w:hAnsi="Century Gothic"/>
          <w:sz w:val="18"/>
          <w:szCs w:val="18"/>
        </w:rPr>
        <w:t xml:space="preserve">La presente </w:t>
      </w:r>
      <w:proofErr w:type="spellStart"/>
      <w:r w:rsidRPr="002D51D5">
        <w:rPr>
          <w:rFonts w:ascii="Century Gothic" w:hAnsi="Century Gothic"/>
          <w:sz w:val="18"/>
          <w:szCs w:val="18"/>
        </w:rPr>
        <w:t>autorización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se realiza a </w:t>
      </w:r>
      <w:proofErr w:type="spellStart"/>
      <w:r w:rsidRPr="002D51D5">
        <w:rPr>
          <w:rFonts w:ascii="Century Gothic" w:hAnsi="Century Gothic"/>
          <w:sz w:val="18"/>
          <w:szCs w:val="18"/>
        </w:rPr>
        <w:t>título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gratuito y en virtud de lo establecido en la </w:t>
      </w:r>
      <w:proofErr w:type="spellStart"/>
      <w:r w:rsidRPr="002D51D5">
        <w:rPr>
          <w:rFonts w:ascii="Century Gothic" w:hAnsi="Century Gothic"/>
          <w:sz w:val="18"/>
          <w:szCs w:val="18"/>
        </w:rPr>
        <w:t>Constitución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2D51D5">
        <w:rPr>
          <w:rFonts w:ascii="Century Gothic" w:hAnsi="Century Gothic"/>
          <w:sz w:val="18"/>
          <w:szCs w:val="18"/>
        </w:rPr>
        <w:t>Política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de 1991 </w:t>
      </w:r>
      <w:proofErr w:type="spellStart"/>
      <w:r w:rsidRPr="002D51D5">
        <w:rPr>
          <w:rFonts w:ascii="Century Gothic" w:hAnsi="Century Gothic"/>
          <w:sz w:val="18"/>
          <w:szCs w:val="18"/>
        </w:rPr>
        <w:t>artículo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61 y de los lineamientos legales de la Ley 23 de 1982, la Ley 1450 de 2011, de la Ley 44 de 1993 y la </w:t>
      </w:r>
      <w:proofErr w:type="spellStart"/>
      <w:r w:rsidRPr="002D51D5">
        <w:rPr>
          <w:rFonts w:ascii="Century Gothic" w:hAnsi="Century Gothic"/>
          <w:sz w:val="18"/>
          <w:szCs w:val="18"/>
        </w:rPr>
        <w:t>Decisión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351 de la CAN. Para constancia de lo anterior, se firma el presente documento en la ciudad de _________ a los _______ (____) </w:t>
      </w:r>
      <w:proofErr w:type="spellStart"/>
      <w:r w:rsidRPr="002D51D5">
        <w:rPr>
          <w:rFonts w:ascii="Century Gothic" w:hAnsi="Century Gothic"/>
          <w:sz w:val="18"/>
          <w:szCs w:val="18"/>
        </w:rPr>
        <w:t>días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del mes de ______ </w:t>
      </w:r>
      <w:proofErr w:type="spellStart"/>
      <w:r w:rsidRPr="002D51D5">
        <w:rPr>
          <w:rFonts w:ascii="Century Gothic" w:hAnsi="Century Gothic"/>
          <w:sz w:val="18"/>
          <w:szCs w:val="18"/>
        </w:rPr>
        <w:t>de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202_. </w:t>
      </w:r>
    </w:p>
    <w:p w14:paraId="6B3B43F0" w14:textId="77777777" w:rsidR="002D51D5" w:rsidRPr="002D51D5" w:rsidRDefault="002D51D5" w:rsidP="002D51D5">
      <w:pPr>
        <w:pStyle w:val="NormalWeb"/>
        <w:spacing w:before="0" w:beforeAutospacing="0" w:after="0" w:afterAutospacing="0" w:line="276" w:lineRule="auto"/>
        <w:jc w:val="both"/>
        <w:rPr>
          <w:rFonts w:ascii="Century Gothic" w:hAnsi="Century Gothic"/>
          <w:sz w:val="18"/>
          <w:szCs w:val="18"/>
        </w:rPr>
      </w:pPr>
    </w:p>
    <w:p w14:paraId="5BAA313E" w14:textId="77777777" w:rsidR="002D51D5" w:rsidRPr="002D51D5" w:rsidRDefault="002D51D5" w:rsidP="002D51D5">
      <w:pPr>
        <w:pStyle w:val="NormalWeb"/>
        <w:spacing w:before="0" w:beforeAutospacing="0" w:after="0" w:afterAutospacing="0" w:line="276" w:lineRule="auto"/>
        <w:jc w:val="both"/>
        <w:rPr>
          <w:rFonts w:ascii="Century Gothic" w:hAnsi="Century Gothic"/>
          <w:sz w:val="18"/>
          <w:szCs w:val="18"/>
        </w:rPr>
      </w:pPr>
    </w:p>
    <w:p w14:paraId="2B2FF676" w14:textId="77777777" w:rsidR="002D51D5" w:rsidRPr="002D51D5" w:rsidRDefault="002D51D5" w:rsidP="002D51D5">
      <w:pPr>
        <w:pStyle w:val="NormalWeb"/>
        <w:spacing w:before="0" w:beforeAutospacing="0" w:after="0" w:afterAutospacing="0" w:line="276" w:lineRule="auto"/>
        <w:jc w:val="both"/>
        <w:rPr>
          <w:rFonts w:ascii="Century Gothic" w:hAnsi="Century Gothic"/>
          <w:sz w:val="18"/>
          <w:szCs w:val="18"/>
        </w:rPr>
      </w:pPr>
      <w:r w:rsidRPr="002D51D5">
        <w:rPr>
          <w:rFonts w:ascii="Century Gothic" w:hAnsi="Century Gothic"/>
          <w:sz w:val="18"/>
          <w:szCs w:val="18"/>
        </w:rPr>
        <w:t xml:space="preserve">______________________________________ </w:t>
      </w:r>
    </w:p>
    <w:p w14:paraId="6A0EC5A9" w14:textId="77777777" w:rsidR="002D51D5" w:rsidRPr="002D51D5" w:rsidRDefault="002D51D5" w:rsidP="002D51D5">
      <w:pPr>
        <w:pStyle w:val="NormalWeb"/>
        <w:spacing w:before="0" w:beforeAutospacing="0" w:after="0" w:afterAutospacing="0" w:line="276" w:lineRule="auto"/>
        <w:jc w:val="both"/>
        <w:rPr>
          <w:rFonts w:ascii="Century Gothic" w:hAnsi="Century Gothic"/>
          <w:sz w:val="18"/>
          <w:szCs w:val="18"/>
        </w:rPr>
      </w:pPr>
      <w:r w:rsidRPr="002D51D5">
        <w:rPr>
          <w:rFonts w:ascii="Century Gothic" w:hAnsi="Century Gothic"/>
          <w:sz w:val="18"/>
          <w:szCs w:val="18"/>
        </w:rPr>
        <w:t>Nombre del autor o los autores:</w:t>
      </w:r>
    </w:p>
    <w:p w14:paraId="53C1D875" w14:textId="77777777" w:rsidR="002D51D5" w:rsidRPr="002D51D5" w:rsidRDefault="002D51D5" w:rsidP="002D51D5">
      <w:pPr>
        <w:pStyle w:val="NormalWeb"/>
        <w:spacing w:before="0" w:beforeAutospacing="0" w:after="0" w:afterAutospacing="0" w:line="276" w:lineRule="auto"/>
        <w:jc w:val="both"/>
        <w:rPr>
          <w:rFonts w:ascii="Century Gothic" w:hAnsi="Century Gothic"/>
          <w:sz w:val="18"/>
          <w:szCs w:val="18"/>
        </w:rPr>
      </w:pPr>
      <w:proofErr w:type="spellStart"/>
      <w:r w:rsidRPr="002D51D5">
        <w:rPr>
          <w:rFonts w:ascii="Century Gothic" w:hAnsi="Century Gothic"/>
          <w:sz w:val="18"/>
          <w:szCs w:val="18"/>
        </w:rPr>
        <w:t>Cédula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de </w:t>
      </w:r>
      <w:proofErr w:type="spellStart"/>
      <w:r w:rsidRPr="002D51D5">
        <w:rPr>
          <w:rFonts w:ascii="Century Gothic" w:hAnsi="Century Gothic"/>
          <w:sz w:val="18"/>
          <w:szCs w:val="18"/>
        </w:rPr>
        <w:t>ciudadanía</w:t>
      </w:r>
      <w:proofErr w:type="spellEnd"/>
      <w:r w:rsidRPr="002D51D5">
        <w:rPr>
          <w:rFonts w:ascii="Century Gothic" w:hAnsi="Century Gothic"/>
          <w:sz w:val="18"/>
          <w:szCs w:val="18"/>
        </w:rPr>
        <w:t>:</w:t>
      </w:r>
    </w:p>
    <w:p w14:paraId="4E99E834" w14:textId="77777777" w:rsidR="002D51D5" w:rsidRPr="002D51D5" w:rsidRDefault="002D51D5" w:rsidP="002D51D5">
      <w:pPr>
        <w:pStyle w:val="NormalWeb"/>
        <w:spacing w:before="0" w:beforeAutospacing="0" w:after="0" w:afterAutospacing="0" w:line="276" w:lineRule="auto"/>
        <w:jc w:val="both"/>
        <w:rPr>
          <w:rFonts w:ascii="Century Gothic" w:hAnsi="Century Gothic"/>
          <w:sz w:val="18"/>
          <w:szCs w:val="18"/>
        </w:rPr>
      </w:pPr>
      <w:r w:rsidRPr="002D51D5">
        <w:rPr>
          <w:rFonts w:ascii="Century Gothic" w:hAnsi="Century Gothic"/>
          <w:sz w:val="18"/>
          <w:szCs w:val="18"/>
        </w:rPr>
        <w:t xml:space="preserve">Entidad de vinculación: </w:t>
      </w:r>
    </w:p>
    <w:p w14:paraId="016DFBB8" w14:textId="77777777" w:rsidR="002D51D5" w:rsidRPr="002D51D5" w:rsidRDefault="002D51D5" w:rsidP="002D51D5">
      <w:pPr>
        <w:pStyle w:val="NormalWeb"/>
        <w:spacing w:before="0" w:beforeAutospacing="0" w:after="0" w:afterAutospacing="0" w:line="276" w:lineRule="auto"/>
        <w:jc w:val="both"/>
        <w:rPr>
          <w:rFonts w:ascii="Century Gothic" w:hAnsi="Century Gothic"/>
          <w:sz w:val="18"/>
          <w:szCs w:val="18"/>
        </w:rPr>
      </w:pPr>
      <w:r w:rsidRPr="002D51D5">
        <w:rPr>
          <w:rFonts w:ascii="Century Gothic" w:hAnsi="Century Gothic"/>
          <w:sz w:val="18"/>
          <w:szCs w:val="18"/>
        </w:rPr>
        <w:t xml:space="preserve">Correo </w:t>
      </w:r>
      <w:proofErr w:type="spellStart"/>
      <w:r w:rsidRPr="002D51D5">
        <w:rPr>
          <w:rFonts w:ascii="Century Gothic" w:hAnsi="Century Gothic"/>
          <w:sz w:val="18"/>
          <w:szCs w:val="18"/>
        </w:rPr>
        <w:t>electrónico</w:t>
      </w:r>
      <w:proofErr w:type="spellEnd"/>
      <w:r w:rsidRPr="002D51D5">
        <w:rPr>
          <w:rFonts w:ascii="Century Gothic" w:hAnsi="Century Gothic"/>
          <w:sz w:val="18"/>
          <w:szCs w:val="18"/>
        </w:rPr>
        <w:t xml:space="preserve"> de contacto: </w:t>
      </w:r>
    </w:p>
    <w:p w14:paraId="735E79BD" w14:textId="77777777" w:rsidR="002D51D5" w:rsidRPr="002D51D5" w:rsidRDefault="002D51D5" w:rsidP="002D51D5">
      <w:pPr>
        <w:pStyle w:val="NormalWeb"/>
        <w:spacing w:before="0" w:beforeAutospacing="0" w:after="0" w:afterAutospacing="0" w:line="276" w:lineRule="auto"/>
        <w:jc w:val="both"/>
        <w:rPr>
          <w:rFonts w:ascii="Century Gothic" w:hAnsi="Century Gothic"/>
          <w:sz w:val="18"/>
          <w:szCs w:val="18"/>
        </w:rPr>
      </w:pPr>
      <w:r w:rsidRPr="002D51D5">
        <w:rPr>
          <w:rFonts w:ascii="Century Gothic" w:hAnsi="Century Gothic"/>
          <w:sz w:val="18"/>
          <w:szCs w:val="18"/>
        </w:rPr>
        <w:t xml:space="preserve">Celular: </w:t>
      </w:r>
    </w:p>
    <w:p w14:paraId="24CA8E23" w14:textId="3EB6B0F7" w:rsidR="005F4995" w:rsidRPr="002D51D5" w:rsidRDefault="00920E61">
      <w:pPr>
        <w:rPr>
          <w:sz w:val="18"/>
          <w:szCs w:val="18"/>
        </w:rPr>
      </w:pPr>
      <w:r w:rsidRPr="002D51D5">
        <w:rPr>
          <w:noProof/>
          <w:sz w:val="18"/>
          <w:szCs w:val="18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1AFD30B" wp14:editId="4F20C320">
                <wp:simplePos x="0" y="0"/>
                <wp:positionH relativeFrom="column">
                  <wp:posOffset>7759025</wp:posOffset>
                </wp:positionH>
                <wp:positionV relativeFrom="paragraph">
                  <wp:posOffset>-133312</wp:posOffset>
                </wp:positionV>
                <wp:extent cx="360" cy="360"/>
                <wp:effectExtent l="38100" t="19050" r="57150" b="57150"/>
                <wp:wrapNone/>
                <wp:docPr id="2019499115" name="Entrada de lápiz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05BF54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1" o:spid="_x0000_s1026" type="#_x0000_t75" style="position:absolute;margin-left:610.25pt;margin-top:-11.2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">
                <v:imagedata r:id="rId7" o:title=""/>
              </v:shape>
            </w:pict>
          </mc:Fallback>
        </mc:AlternateContent>
      </w:r>
    </w:p>
    <w:sectPr w:rsidR="005F4995" w:rsidRPr="002D51D5" w:rsidSect="002D51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418" w:bottom="1701" w:left="1418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63CD0" w14:textId="77777777" w:rsidR="00D67D34" w:rsidRDefault="00D67D34" w:rsidP="00F359C6">
      <w:r>
        <w:separator/>
      </w:r>
    </w:p>
  </w:endnote>
  <w:endnote w:type="continuationSeparator" w:id="0">
    <w:p w14:paraId="70A5345A" w14:textId="77777777" w:rsidR="00D67D34" w:rsidRDefault="00D67D34" w:rsidP="00F35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xa Bold">
    <w:altName w:val="Calibri"/>
    <w:panose1 w:val="020B0604020202020204"/>
    <w:charset w:val="00"/>
    <w:family w:val="modern"/>
    <w:notTrueType/>
    <w:pitch w:val="variable"/>
    <w:sig w:usb0="800000AF" w:usb1="4000004A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3F98F" w14:textId="77777777" w:rsidR="00C67B04" w:rsidRDefault="00C67B0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A655" w14:textId="42FD970E" w:rsidR="00F359C6" w:rsidRDefault="00F359C6" w:rsidP="00F359C6">
    <w:pPr>
      <w:pStyle w:val="Piedepgina"/>
      <w:spacing w:before="100" w:beforeAutospacing="1" w:after="100" w:afterAutospacing="1"/>
      <w:ind w:left="-737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98CE01" wp14:editId="23E5ECE7">
          <wp:simplePos x="0" y="0"/>
          <wp:positionH relativeFrom="page">
            <wp:align>left</wp:align>
          </wp:positionH>
          <wp:positionV relativeFrom="paragraph">
            <wp:posOffset>37731</wp:posOffset>
          </wp:positionV>
          <wp:extent cx="7810944" cy="1139032"/>
          <wp:effectExtent l="0" t="0" r="0" b="4445"/>
          <wp:wrapSquare wrapText="bothSides"/>
          <wp:docPr id="92883473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8834731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944" cy="11390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00B5C" w14:textId="77777777" w:rsidR="00C67B04" w:rsidRDefault="00C67B0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54C82" w14:textId="77777777" w:rsidR="00D67D34" w:rsidRDefault="00D67D34" w:rsidP="00F359C6">
      <w:r>
        <w:separator/>
      </w:r>
    </w:p>
  </w:footnote>
  <w:footnote w:type="continuationSeparator" w:id="0">
    <w:p w14:paraId="621705EF" w14:textId="77777777" w:rsidR="00D67D34" w:rsidRDefault="00D67D34" w:rsidP="00F35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C917F" w14:textId="77777777" w:rsidR="00C67B04" w:rsidRDefault="00C67B0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9EFBC" w14:textId="5D6AB8DF" w:rsidR="00F359C6" w:rsidRDefault="00F359C6" w:rsidP="00F359C6">
    <w:pPr>
      <w:pStyle w:val="Encabezado"/>
      <w:spacing w:before="100" w:beforeAutospacing="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F0945F" wp14:editId="0096B603">
          <wp:simplePos x="0" y="0"/>
          <wp:positionH relativeFrom="page">
            <wp:align>left</wp:align>
          </wp:positionH>
          <wp:positionV relativeFrom="paragraph">
            <wp:posOffset>-447675</wp:posOffset>
          </wp:positionV>
          <wp:extent cx="7840345" cy="1309370"/>
          <wp:effectExtent l="0" t="0" r="8255" b="0"/>
          <wp:wrapSquare wrapText="bothSides"/>
          <wp:docPr id="61553574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35742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0849" cy="1309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856C64" w14:textId="77777777" w:rsidR="00F359C6" w:rsidRDefault="00F359C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252B6" w14:textId="77777777" w:rsidR="00C67B04" w:rsidRDefault="00C67B0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C6"/>
    <w:rsid w:val="002D51D5"/>
    <w:rsid w:val="00310CD1"/>
    <w:rsid w:val="003C26E1"/>
    <w:rsid w:val="003E7A37"/>
    <w:rsid w:val="0053294F"/>
    <w:rsid w:val="005F4995"/>
    <w:rsid w:val="00920E61"/>
    <w:rsid w:val="0092694C"/>
    <w:rsid w:val="00960BA4"/>
    <w:rsid w:val="00B61850"/>
    <w:rsid w:val="00C67B04"/>
    <w:rsid w:val="00CE020A"/>
    <w:rsid w:val="00D67D34"/>
    <w:rsid w:val="00DB2C9D"/>
    <w:rsid w:val="00F359C6"/>
    <w:rsid w:val="00FA5466"/>
    <w:rsid w:val="00FA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EA638"/>
  <w15:chartTrackingRefBased/>
  <w15:docId w15:val="{A548192C-AFE0-4B95-AA90-67B873984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1D5"/>
    <w:pPr>
      <w:spacing w:after="0" w:line="240" w:lineRule="auto"/>
    </w:pPr>
    <w:rPr>
      <w:kern w:val="0"/>
      <w:sz w:val="24"/>
      <w:szCs w:val="24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359C6"/>
    <w:pPr>
      <w:tabs>
        <w:tab w:val="center" w:pos="4419"/>
        <w:tab w:val="right" w:pos="8838"/>
      </w:tabs>
    </w:pPr>
    <w:rPr>
      <w:kern w:val="2"/>
      <w:sz w:val="22"/>
      <w:szCs w:val="22"/>
      <w:lang w:val="es-CO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F359C6"/>
  </w:style>
  <w:style w:type="paragraph" w:styleId="Piedepgina">
    <w:name w:val="footer"/>
    <w:basedOn w:val="Normal"/>
    <w:link w:val="PiedepginaCar"/>
    <w:uiPriority w:val="99"/>
    <w:unhideWhenUsed/>
    <w:rsid w:val="00F359C6"/>
    <w:pPr>
      <w:tabs>
        <w:tab w:val="center" w:pos="4419"/>
        <w:tab w:val="right" w:pos="8838"/>
      </w:tabs>
    </w:pPr>
    <w:rPr>
      <w:kern w:val="2"/>
      <w:sz w:val="22"/>
      <w:szCs w:val="22"/>
      <w:lang w:val="es-CO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359C6"/>
  </w:style>
  <w:style w:type="paragraph" w:styleId="NormalWeb">
    <w:name w:val="Normal (Web)"/>
    <w:basedOn w:val="Normal"/>
    <w:uiPriority w:val="99"/>
    <w:unhideWhenUsed/>
    <w:rsid w:val="002D51D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12T20:09:16.62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1185,'0'0'4356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434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Vanessa Franco Ramirez - Docente IUE</cp:lastModifiedBy>
  <cp:revision>3</cp:revision>
  <cp:lastPrinted>2023-09-12T20:59:00Z</cp:lastPrinted>
  <dcterms:created xsi:type="dcterms:W3CDTF">2023-09-13T22:28:00Z</dcterms:created>
  <dcterms:modified xsi:type="dcterms:W3CDTF">2025-03-06T17:17:00Z</dcterms:modified>
</cp:coreProperties>
</file>